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BA" w:rsidRDefault="004724BA" w:rsidP="004724B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inherit" w:hAnsi="inherit" w:cs="Arial"/>
          <w:color w:val="1E60B2"/>
          <w:sz w:val="27"/>
          <w:szCs w:val="27"/>
          <w:bdr w:val="none" w:sz="0" w:space="0" w:color="auto" w:frame="1"/>
        </w:rPr>
        <w:t>Поставщики безналичного расчета в школьных столовых:</w:t>
      </w:r>
    </w:p>
    <w:p w:rsidR="004724BA" w:rsidRDefault="004724BA" w:rsidP="004724B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21"/>
          <w:szCs w:val="21"/>
          <w:bdr w:val="none" w:sz="0" w:space="0" w:color="auto" w:frame="1"/>
        </w:rPr>
        <w:t>ООО "Жемчуг"</w:t>
      </w:r>
    </w:p>
    <w:p w:rsidR="004724BA" w:rsidRDefault="004724BA" w:rsidP="004724B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21"/>
          <w:szCs w:val="21"/>
          <w:bdr w:val="none" w:sz="0" w:space="0" w:color="auto" w:frame="1"/>
        </w:rPr>
        <w:t>ООО «Байкал-Фрукт»</w:t>
      </w:r>
    </w:p>
    <w:p w:rsidR="004724BA" w:rsidRDefault="004724BA" w:rsidP="004724B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21"/>
          <w:szCs w:val="21"/>
          <w:bdr w:val="none" w:sz="0" w:space="0" w:color="auto" w:frame="1"/>
        </w:rPr>
        <w:t>ООО «</w:t>
      </w:r>
      <w:proofErr w:type="spellStart"/>
      <w:r>
        <w:rPr>
          <w:rFonts w:ascii="Arial" w:hAnsi="Arial" w:cs="Arial"/>
          <w:color w:val="555555"/>
          <w:sz w:val="21"/>
          <w:szCs w:val="21"/>
          <w:bdr w:val="none" w:sz="0" w:space="0" w:color="auto" w:frame="1"/>
        </w:rPr>
        <w:t>Уряал</w:t>
      </w:r>
      <w:proofErr w:type="spellEnd"/>
      <w:r>
        <w:rPr>
          <w:rFonts w:ascii="Arial" w:hAnsi="Arial" w:cs="Arial"/>
          <w:color w:val="555555"/>
          <w:sz w:val="21"/>
          <w:szCs w:val="21"/>
          <w:bdr w:val="none" w:sz="0" w:space="0" w:color="auto" w:frame="1"/>
        </w:rPr>
        <w:t>»</w:t>
      </w:r>
    </w:p>
    <w:p w:rsidR="004724BA" w:rsidRDefault="004724BA" w:rsidP="004724B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21"/>
          <w:szCs w:val="21"/>
          <w:bdr w:val="none" w:sz="0" w:space="0" w:color="auto" w:frame="1"/>
        </w:rPr>
        <w:t>ООО Прогресс»</w:t>
      </w:r>
    </w:p>
    <w:p w:rsidR="004724BA" w:rsidRDefault="004724BA" w:rsidP="004724B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21"/>
          <w:szCs w:val="21"/>
          <w:bdr w:val="none" w:sz="0" w:space="0" w:color="auto" w:frame="1"/>
        </w:rPr>
        <w:t>ИП «</w:t>
      </w:r>
      <w:proofErr w:type="spellStart"/>
      <w:r>
        <w:rPr>
          <w:rFonts w:ascii="Arial" w:hAnsi="Arial" w:cs="Arial"/>
          <w:color w:val="555555"/>
          <w:sz w:val="21"/>
          <w:szCs w:val="21"/>
          <w:bdr w:val="none" w:sz="0" w:space="0" w:color="auto" w:frame="1"/>
        </w:rPr>
        <w:t>Харакшинова</w:t>
      </w:r>
      <w:proofErr w:type="spellEnd"/>
      <w:r>
        <w:rPr>
          <w:rFonts w:ascii="Arial" w:hAnsi="Arial" w:cs="Arial"/>
          <w:color w:val="555555"/>
          <w:sz w:val="21"/>
          <w:szCs w:val="21"/>
          <w:bdr w:val="none" w:sz="0" w:space="0" w:color="auto" w:frame="1"/>
        </w:rPr>
        <w:t>»</w:t>
      </w:r>
    </w:p>
    <w:p w:rsidR="004724BA" w:rsidRDefault="004724BA" w:rsidP="004724B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21"/>
          <w:szCs w:val="21"/>
          <w:bdr w:val="none" w:sz="0" w:space="0" w:color="auto" w:frame="1"/>
        </w:rPr>
        <w:t>ООО «Сибирский продукт»</w:t>
      </w:r>
    </w:p>
    <w:p w:rsidR="004724BA" w:rsidRDefault="004724BA" w:rsidP="004724B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21"/>
          <w:szCs w:val="21"/>
          <w:bdr w:val="none" w:sz="0" w:space="0" w:color="auto" w:frame="1"/>
        </w:rPr>
        <w:t>ООО «Продукт»</w:t>
      </w:r>
    </w:p>
    <w:p w:rsidR="000E77C3" w:rsidRDefault="004724BA">
      <w:bookmarkStart w:id="0" w:name="_GoBack"/>
      <w:bookmarkEnd w:id="0"/>
    </w:p>
    <w:sectPr w:rsidR="000E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BA"/>
    <w:rsid w:val="004724BA"/>
    <w:rsid w:val="006757E3"/>
    <w:rsid w:val="00E7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2023-09-22T04:35:00Z</dcterms:created>
  <dcterms:modified xsi:type="dcterms:W3CDTF">2023-09-22T04:35:00Z</dcterms:modified>
</cp:coreProperties>
</file>